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und Erweiterung Erlebnisbad Senftenberg: Los 14 - Bäderausstattung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4 - Bäderausstatt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